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9BAE5" w14:textId="77777777" w:rsidR="00CB298B" w:rsidRPr="00CB298B" w:rsidRDefault="00CB298B" w:rsidP="00CB298B">
      <w:r w:rsidRPr="00CB298B">
        <w:rPr>
          <w:rFonts w:cs="Times"/>
        </w:rPr>
        <w:t>Samplet:</w:t>
      </w:r>
    </w:p>
    <w:p w14:paraId="30E3F52E" w14:textId="77777777" w:rsidR="009E57D2" w:rsidRPr="00CB298B" w:rsidRDefault="009E57D2"/>
    <w:p w14:paraId="08B227D4" w14:textId="77777777" w:rsidR="00CB298B" w:rsidRPr="00CB298B" w:rsidRDefault="00CB298B" w:rsidP="00CB298B">
      <w:r w:rsidRPr="00CB298B">
        <w:t>FX_BBC_Eläin_2.wav</w:t>
      </w:r>
    </w:p>
    <w:p w14:paraId="35AEB4E0" w14:textId="77777777" w:rsidR="00CB298B" w:rsidRPr="00CB298B" w:rsidRDefault="00CB298B" w:rsidP="00CB298B">
      <w:r w:rsidRPr="00CB298B">
        <w:t>FX_BBC_Tehdas.wav</w:t>
      </w:r>
    </w:p>
    <w:p w14:paraId="0A5DCC72" w14:textId="77777777" w:rsidR="00CB298B" w:rsidRPr="00CB298B" w:rsidRDefault="00CB298B" w:rsidP="00CB298B">
      <w:r w:rsidRPr="00CB298B">
        <w:t>FX_BBC_Linnut_2.wav</w:t>
      </w:r>
    </w:p>
    <w:p w14:paraId="4B78E770" w14:textId="77777777" w:rsidR="00CB298B" w:rsidRPr="00CB298B" w:rsidRDefault="00CB298B" w:rsidP="00CB298B">
      <w:r w:rsidRPr="00CB298B">
        <w:t>FX_BBC_Linnut_1.wav</w:t>
      </w:r>
    </w:p>
    <w:p w14:paraId="78538C1A" w14:textId="77777777" w:rsidR="00CB298B" w:rsidRPr="00CB298B" w:rsidRDefault="00CB298B" w:rsidP="00CB298B">
      <w:r w:rsidRPr="00CB298B">
        <w:t>FX_BBC_Flipperi.wav</w:t>
      </w:r>
    </w:p>
    <w:p w14:paraId="59AB8CB6" w14:textId="3832A82C" w:rsidR="00CB298B" w:rsidRPr="00CB298B" w:rsidRDefault="00CB298B" w:rsidP="00CB298B">
      <w:r w:rsidRPr="00CB298B">
        <w:t>FX_BBC_Eläin.wav</w:t>
      </w:r>
    </w:p>
    <w:p w14:paraId="31FE6342" w14:textId="77777777" w:rsidR="00CB298B" w:rsidRPr="00CB298B" w:rsidRDefault="00CB298B" w:rsidP="00CB298B"/>
    <w:p w14:paraId="3B1C77F7" w14:textId="354B52EC" w:rsidR="00CB298B" w:rsidRPr="00CB298B" w:rsidRDefault="00CB298B" w:rsidP="00CB298B">
      <w:r>
        <w:t xml:space="preserve">Ovat BBC:n ääniefektiarkistosta koulutusta koskevan luvan perusteella. Sampleja koskevat myös BBC:n lisenssisännöt. </w:t>
      </w:r>
      <w:hyperlink r:id="rId4" w:history="1">
        <w:r w:rsidRPr="00AB7571">
          <w:rPr>
            <w:rStyle w:val="Hyperlink"/>
          </w:rPr>
          <w:t>https://sound-effects.bbcrewind.co.uk/licensing</w:t>
        </w:r>
      </w:hyperlink>
      <w:r>
        <w:t xml:space="preserve"> </w:t>
      </w:r>
    </w:p>
    <w:sectPr w:rsidR="00CB298B" w:rsidRPr="00CB298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98B"/>
    <w:rsid w:val="002E6641"/>
    <w:rsid w:val="009A25DF"/>
    <w:rsid w:val="009E57D2"/>
    <w:rsid w:val="00C07001"/>
    <w:rsid w:val="00C474A4"/>
    <w:rsid w:val="00CB298B"/>
    <w:rsid w:val="00FD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8AD117D"/>
  <w15:chartTrackingRefBased/>
  <w15:docId w15:val="{27788F0D-A365-3746-8DA6-6E5E9BE37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I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298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B29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9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29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9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29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298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298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298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298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9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9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29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98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298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298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298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298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298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298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9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298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29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298B"/>
    <w:pPr>
      <w:spacing w:before="160" w:after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298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298B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CB298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29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298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298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B298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2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und-effects.bbcrewind.co.uk/licens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Mauranen</dc:creator>
  <cp:keywords/>
  <dc:description/>
  <cp:lastModifiedBy>Julius Mauranen</cp:lastModifiedBy>
  <cp:revision>1</cp:revision>
  <dcterms:created xsi:type="dcterms:W3CDTF">2025-02-09T12:02:00Z</dcterms:created>
  <dcterms:modified xsi:type="dcterms:W3CDTF">2025-02-09T12:08:00Z</dcterms:modified>
</cp:coreProperties>
</file>